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75" w:rsidRPr="001D2323" w:rsidRDefault="00CA1507" w:rsidP="003D4B63">
      <w:pPr>
        <w:rPr>
          <w:rFonts w:eastAsia="黑体"/>
          <w:color w:val="000000"/>
          <w:sz w:val="32"/>
          <w:szCs w:val="32"/>
        </w:rPr>
      </w:pPr>
      <w:r w:rsidRPr="001D2323">
        <w:rPr>
          <w:rFonts w:eastAsia="黑体"/>
          <w:color w:val="000000"/>
          <w:sz w:val="32"/>
          <w:szCs w:val="32"/>
        </w:rPr>
        <w:t>附件</w:t>
      </w:r>
      <w:r w:rsidRPr="001D2323">
        <w:rPr>
          <w:rFonts w:eastAsia="黑体"/>
          <w:color w:val="000000"/>
          <w:sz w:val="32"/>
          <w:szCs w:val="32"/>
        </w:rPr>
        <w:t>1</w:t>
      </w:r>
    </w:p>
    <w:p w:rsidR="00CC2375" w:rsidRPr="001D2323" w:rsidRDefault="00EC0B59" w:rsidP="00CA1507">
      <w:pPr>
        <w:jc w:val="center"/>
        <w:rPr>
          <w:rFonts w:eastAsia="华文中宋"/>
          <w:b/>
          <w:color w:val="000000"/>
          <w:sz w:val="36"/>
          <w:szCs w:val="36"/>
        </w:rPr>
      </w:pPr>
      <w:r w:rsidRPr="001D2323">
        <w:rPr>
          <w:rFonts w:eastAsia="华文中宋" w:hAnsi="华文中宋"/>
          <w:b/>
          <w:color w:val="000000"/>
          <w:sz w:val="36"/>
          <w:szCs w:val="36"/>
        </w:rPr>
        <w:t>第八届</w:t>
      </w:r>
      <w:r w:rsidR="00C2110B" w:rsidRPr="001D2323">
        <w:rPr>
          <w:rFonts w:eastAsia="华文中宋" w:hAnsi="华文中宋"/>
          <w:b/>
          <w:color w:val="000000"/>
          <w:sz w:val="36"/>
          <w:szCs w:val="36"/>
        </w:rPr>
        <w:t>中国国际安全生产论坛日程安排</w:t>
      </w:r>
    </w:p>
    <w:p w:rsidR="00C2110B" w:rsidRPr="001D2323" w:rsidRDefault="00C2110B" w:rsidP="003D4B63">
      <w:pPr>
        <w:rPr>
          <w:rFonts w:eastAsia="仿宋_GB2312"/>
          <w:color w:val="000000"/>
          <w:sz w:val="32"/>
          <w:szCs w:val="32"/>
        </w:rPr>
      </w:pPr>
    </w:p>
    <w:tbl>
      <w:tblPr>
        <w:tblW w:w="86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65"/>
        <w:gridCol w:w="1842"/>
        <w:gridCol w:w="5103"/>
      </w:tblGrid>
      <w:tr w:rsidR="00281CD3" w:rsidRPr="001D2323" w:rsidTr="005150B6">
        <w:trPr>
          <w:trHeight w:val="429"/>
          <w:jc w:val="center"/>
        </w:trPr>
        <w:tc>
          <w:tcPr>
            <w:tcW w:w="1665" w:type="dxa"/>
            <w:vAlign w:val="center"/>
          </w:tcPr>
          <w:p w:rsidR="00281CD3" w:rsidRPr="001D2323" w:rsidRDefault="00281CD3" w:rsidP="00335F8F">
            <w:pPr>
              <w:snapToGrid w:val="0"/>
              <w:jc w:val="center"/>
              <w:rPr>
                <w:b/>
                <w:sz w:val="24"/>
              </w:rPr>
            </w:pPr>
            <w:r w:rsidRPr="001D2323">
              <w:rPr>
                <w:sz w:val="24"/>
              </w:rPr>
              <w:br w:type="page"/>
            </w:r>
            <w:r w:rsidRPr="001D2323">
              <w:rPr>
                <w:rFonts w:hAnsi="Arial"/>
                <w:b/>
                <w:sz w:val="24"/>
              </w:rPr>
              <w:t>日期</w:t>
            </w:r>
          </w:p>
        </w:tc>
        <w:tc>
          <w:tcPr>
            <w:tcW w:w="1842" w:type="dxa"/>
            <w:vAlign w:val="center"/>
          </w:tcPr>
          <w:p w:rsidR="00281CD3" w:rsidRPr="001D2323" w:rsidRDefault="00281CD3" w:rsidP="00335F8F">
            <w:pPr>
              <w:snapToGrid w:val="0"/>
              <w:jc w:val="center"/>
              <w:rPr>
                <w:b/>
                <w:sz w:val="24"/>
              </w:rPr>
            </w:pPr>
            <w:r w:rsidRPr="001D2323">
              <w:rPr>
                <w:rFonts w:hAnsi="Arial"/>
                <w:b/>
                <w:sz w:val="24"/>
              </w:rPr>
              <w:t>时间</w:t>
            </w:r>
          </w:p>
        </w:tc>
        <w:tc>
          <w:tcPr>
            <w:tcW w:w="5103" w:type="dxa"/>
            <w:vAlign w:val="center"/>
          </w:tcPr>
          <w:p w:rsidR="00281CD3" w:rsidRPr="001D2323" w:rsidRDefault="001F46F9" w:rsidP="00335F8F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Ansi="Arial" w:hint="eastAsia"/>
                <w:b/>
                <w:sz w:val="24"/>
              </w:rPr>
              <w:t>日程</w:t>
            </w:r>
            <w:r w:rsidR="00281CD3" w:rsidRPr="001D2323">
              <w:rPr>
                <w:rFonts w:hAnsi="Arial"/>
                <w:b/>
                <w:sz w:val="24"/>
              </w:rPr>
              <w:t>安排</w:t>
            </w:r>
          </w:p>
        </w:tc>
      </w:tr>
      <w:tr w:rsidR="00281CD3" w:rsidRPr="001D2323" w:rsidTr="005F656E">
        <w:trPr>
          <w:trHeight w:val="641"/>
          <w:jc w:val="center"/>
        </w:trPr>
        <w:tc>
          <w:tcPr>
            <w:tcW w:w="1665" w:type="dxa"/>
            <w:vMerge w:val="restart"/>
            <w:vAlign w:val="center"/>
          </w:tcPr>
          <w:p w:rsidR="00281CD3" w:rsidRPr="001D2323" w:rsidRDefault="00281CD3" w:rsidP="00281CD3">
            <w:pPr>
              <w:snapToGrid w:val="0"/>
              <w:jc w:val="center"/>
              <w:rPr>
                <w:sz w:val="28"/>
              </w:rPr>
            </w:pPr>
            <w:r w:rsidRPr="001D2323">
              <w:rPr>
                <w:sz w:val="28"/>
              </w:rPr>
              <w:t>9</w:t>
            </w:r>
            <w:r w:rsidRPr="001D2323">
              <w:rPr>
                <w:rFonts w:hAnsi="Arial"/>
                <w:sz w:val="28"/>
              </w:rPr>
              <w:t>月</w:t>
            </w:r>
            <w:r w:rsidRPr="001D2323">
              <w:rPr>
                <w:sz w:val="28"/>
              </w:rPr>
              <w:t>27</w:t>
            </w:r>
            <w:r w:rsidRPr="001D2323">
              <w:rPr>
                <w:rFonts w:hAnsi="Arial"/>
                <w:sz w:val="28"/>
              </w:rPr>
              <w:t>日</w:t>
            </w:r>
          </w:p>
        </w:tc>
        <w:tc>
          <w:tcPr>
            <w:tcW w:w="1842" w:type="dxa"/>
            <w:vAlign w:val="center"/>
          </w:tcPr>
          <w:p w:rsidR="00281CD3" w:rsidRPr="001D2323" w:rsidRDefault="00577B8A" w:rsidP="00281CD3">
            <w:pPr>
              <w:snapToGrid w:val="0"/>
              <w:jc w:val="center"/>
              <w:rPr>
                <w:sz w:val="28"/>
              </w:rPr>
            </w:pPr>
            <w:r w:rsidRPr="001D2323">
              <w:rPr>
                <w:sz w:val="28"/>
              </w:rPr>
              <w:t>9:00-10:0</w:t>
            </w:r>
            <w:r w:rsidR="00281CD3" w:rsidRPr="001D2323">
              <w:rPr>
                <w:sz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281CD3" w:rsidRPr="00C515E1" w:rsidRDefault="00281CD3" w:rsidP="00335F8F">
            <w:pPr>
              <w:snapToGrid w:val="0"/>
              <w:jc w:val="left"/>
              <w:rPr>
                <w:b/>
                <w:sz w:val="28"/>
              </w:rPr>
            </w:pPr>
            <w:r w:rsidRPr="00C515E1">
              <w:rPr>
                <w:rFonts w:hAnsi="Arial"/>
                <w:b/>
                <w:sz w:val="28"/>
              </w:rPr>
              <w:t>开幕式</w:t>
            </w:r>
          </w:p>
        </w:tc>
      </w:tr>
      <w:tr w:rsidR="00281CD3" w:rsidRPr="001D2323" w:rsidTr="005F656E">
        <w:trPr>
          <w:trHeight w:val="707"/>
          <w:jc w:val="center"/>
        </w:trPr>
        <w:tc>
          <w:tcPr>
            <w:tcW w:w="1665" w:type="dxa"/>
            <w:vMerge/>
            <w:vAlign w:val="center"/>
          </w:tcPr>
          <w:p w:rsidR="00281CD3" w:rsidRPr="001D2323" w:rsidRDefault="00281CD3" w:rsidP="00281C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281CD3" w:rsidRPr="001D2323" w:rsidRDefault="00577B8A" w:rsidP="00281CD3">
            <w:pPr>
              <w:snapToGrid w:val="0"/>
              <w:jc w:val="center"/>
              <w:rPr>
                <w:sz w:val="28"/>
              </w:rPr>
            </w:pPr>
            <w:r w:rsidRPr="001D2323">
              <w:rPr>
                <w:sz w:val="28"/>
              </w:rPr>
              <w:t>10:10-12:00</w:t>
            </w:r>
          </w:p>
        </w:tc>
        <w:tc>
          <w:tcPr>
            <w:tcW w:w="5103" w:type="dxa"/>
            <w:vAlign w:val="center"/>
          </w:tcPr>
          <w:p w:rsidR="00281CD3" w:rsidRPr="00C515E1" w:rsidRDefault="00281CD3" w:rsidP="00335F8F">
            <w:pPr>
              <w:snapToGrid w:val="0"/>
              <w:jc w:val="left"/>
              <w:rPr>
                <w:b/>
                <w:sz w:val="28"/>
              </w:rPr>
            </w:pPr>
            <w:r w:rsidRPr="00C515E1">
              <w:rPr>
                <w:rFonts w:hAnsi="宋体"/>
                <w:b/>
                <w:sz w:val="28"/>
              </w:rPr>
              <w:t>主旨演讲</w:t>
            </w:r>
          </w:p>
        </w:tc>
      </w:tr>
      <w:tr w:rsidR="00281CD3" w:rsidRPr="001D2323" w:rsidTr="005150B6">
        <w:trPr>
          <w:trHeight w:val="2478"/>
          <w:jc w:val="center"/>
        </w:trPr>
        <w:tc>
          <w:tcPr>
            <w:tcW w:w="1665" w:type="dxa"/>
            <w:vMerge/>
            <w:vAlign w:val="center"/>
          </w:tcPr>
          <w:p w:rsidR="00281CD3" w:rsidRPr="001D2323" w:rsidRDefault="00281CD3" w:rsidP="00281C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281CD3" w:rsidRPr="001D2323" w:rsidRDefault="00281CD3" w:rsidP="00281CD3">
            <w:pPr>
              <w:snapToGrid w:val="0"/>
              <w:jc w:val="center"/>
              <w:rPr>
                <w:sz w:val="28"/>
              </w:rPr>
            </w:pPr>
            <w:r w:rsidRPr="001D2323">
              <w:rPr>
                <w:sz w:val="28"/>
              </w:rPr>
              <w:t>14:00-15:00</w:t>
            </w:r>
          </w:p>
        </w:tc>
        <w:tc>
          <w:tcPr>
            <w:tcW w:w="5103" w:type="dxa"/>
            <w:vAlign w:val="center"/>
          </w:tcPr>
          <w:p w:rsidR="00281CD3" w:rsidRPr="00C515E1" w:rsidRDefault="00577B8A" w:rsidP="00335F8F">
            <w:pPr>
              <w:snapToGrid w:val="0"/>
              <w:jc w:val="left"/>
              <w:rPr>
                <w:b/>
                <w:sz w:val="28"/>
              </w:rPr>
            </w:pPr>
            <w:r w:rsidRPr="00C515E1">
              <w:rPr>
                <w:rFonts w:hAnsi="Arial"/>
                <w:b/>
                <w:sz w:val="28"/>
              </w:rPr>
              <w:t>分论坛</w:t>
            </w:r>
            <w:r w:rsidRPr="00C515E1">
              <w:rPr>
                <w:b/>
                <w:sz w:val="28"/>
              </w:rPr>
              <w:t>1</w:t>
            </w:r>
          </w:p>
          <w:p w:rsidR="00281CD3" w:rsidRPr="001D2323" w:rsidRDefault="00281CD3" w:rsidP="00335F8F">
            <w:pPr>
              <w:snapToGrid w:val="0"/>
              <w:jc w:val="left"/>
              <w:rPr>
                <w:sz w:val="28"/>
              </w:rPr>
            </w:pPr>
            <w:r w:rsidRPr="001D2323">
              <w:rPr>
                <w:rFonts w:hAnsi="宋体"/>
                <w:sz w:val="28"/>
              </w:rPr>
              <w:t>建立安全生产隐患排查治理、风险分级防控的安防工程</w:t>
            </w:r>
          </w:p>
          <w:p w:rsidR="00577B8A" w:rsidRPr="0003347B" w:rsidRDefault="005150B6" w:rsidP="005150B6">
            <w:pPr>
              <w:spacing w:line="40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●</w:t>
            </w:r>
            <w:r w:rsidR="00577B8A" w:rsidRPr="0003347B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提高安全生产风险管理的能力</w:t>
            </w:r>
          </w:p>
          <w:p w:rsidR="0003347B" w:rsidRDefault="005150B6" w:rsidP="005150B6">
            <w:pPr>
              <w:spacing w:line="40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●</w:t>
            </w:r>
            <w:r w:rsidR="00577B8A" w:rsidRPr="0003347B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强化安全生产隐患排查治理</w:t>
            </w:r>
          </w:p>
          <w:p w:rsidR="00577B8A" w:rsidRPr="0003347B" w:rsidRDefault="005150B6" w:rsidP="005150B6">
            <w:pPr>
              <w:spacing w:line="40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●</w:t>
            </w:r>
            <w:r w:rsidR="00577B8A" w:rsidRPr="0003347B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构筑安全生产的安防工程</w:t>
            </w:r>
          </w:p>
        </w:tc>
      </w:tr>
      <w:tr w:rsidR="00281CD3" w:rsidRPr="001D2323" w:rsidTr="005150B6">
        <w:trPr>
          <w:trHeight w:val="793"/>
          <w:jc w:val="center"/>
        </w:trPr>
        <w:tc>
          <w:tcPr>
            <w:tcW w:w="1665" w:type="dxa"/>
            <w:vMerge/>
            <w:vAlign w:val="center"/>
          </w:tcPr>
          <w:p w:rsidR="00281CD3" w:rsidRPr="001D2323" w:rsidRDefault="00281CD3" w:rsidP="00281C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281CD3" w:rsidRPr="001D2323" w:rsidRDefault="00281CD3" w:rsidP="00281CD3">
            <w:pPr>
              <w:snapToGrid w:val="0"/>
              <w:jc w:val="center"/>
              <w:rPr>
                <w:sz w:val="28"/>
              </w:rPr>
            </w:pPr>
            <w:r w:rsidRPr="001D2323">
              <w:rPr>
                <w:sz w:val="28"/>
              </w:rPr>
              <w:t>15:20-16:20</w:t>
            </w:r>
          </w:p>
        </w:tc>
        <w:tc>
          <w:tcPr>
            <w:tcW w:w="5103" w:type="dxa"/>
            <w:vAlign w:val="center"/>
          </w:tcPr>
          <w:p w:rsidR="00281CD3" w:rsidRPr="00C515E1" w:rsidRDefault="00577B8A" w:rsidP="00281CD3">
            <w:pPr>
              <w:snapToGrid w:val="0"/>
              <w:jc w:val="left"/>
              <w:rPr>
                <w:b/>
                <w:sz w:val="28"/>
              </w:rPr>
            </w:pPr>
            <w:r w:rsidRPr="00C515E1">
              <w:rPr>
                <w:rFonts w:hAnsi="Arial"/>
                <w:b/>
                <w:sz w:val="28"/>
              </w:rPr>
              <w:t>分论坛</w:t>
            </w:r>
            <w:r w:rsidRPr="00C515E1">
              <w:rPr>
                <w:b/>
                <w:sz w:val="28"/>
              </w:rPr>
              <w:t>2</w:t>
            </w:r>
          </w:p>
          <w:p w:rsidR="00281CD3" w:rsidRPr="001D2323" w:rsidRDefault="00577B8A" w:rsidP="00335F8F">
            <w:pPr>
              <w:snapToGrid w:val="0"/>
              <w:jc w:val="left"/>
              <w:rPr>
                <w:sz w:val="28"/>
              </w:rPr>
            </w:pPr>
            <w:r w:rsidRPr="001D2323">
              <w:rPr>
                <w:rFonts w:hAnsi="宋体"/>
                <w:sz w:val="28"/>
              </w:rPr>
              <w:t>城市安全风险防控与安全监管</w:t>
            </w:r>
          </w:p>
          <w:p w:rsidR="00577B8A" w:rsidRPr="0003347B" w:rsidRDefault="005150B6" w:rsidP="005150B6">
            <w:pPr>
              <w:spacing w:line="400" w:lineRule="exact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●</w:t>
            </w:r>
            <w:r w:rsidR="00577B8A" w:rsidRPr="0003347B">
              <w:rPr>
                <w:rFonts w:ascii="仿宋_GB2312" w:eastAsia="仿宋_GB2312" w:hAnsi="华文仿宋"/>
                <w:color w:val="000000"/>
                <w:sz w:val="28"/>
                <w:szCs w:val="28"/>
              </w:rPr>
              <w:t>城市生命管线的风险控制和安全监管</w:t>
            </w:r>
          </w:p>
          <w:p w:rsidR="00577B8A" w:rsidRPr="0003347B" w:rsidRDefault="005150B6" w:rsidP="005150B6">
            <w:pPr>
              <w:spacing w:line="400" w:lineRule="exact"/>
              <w:ind w:left="280" w:hangingChars="100" w:hanging="280"/>
              <w:rPr>
                <w:rFonts w:ascii="仿宋_GB2312" w:eastAsia="仿宋_GB2312" w:hAnsi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●</w:t>
            </w:r>
            <w:r w:rsidR="00577B8A" w:rsidRPr="0003347B">
              <w:rPr>
                <w:rFonts w:ascii="仿宋_GB2312" w:eastAsia="仿宋_GB2312" w:hAnsi="华文仿宋"/>
                <w:color w:val="000000"/>
                <w:sz w:val="28"/>
                <w:szCs w:val="28"/>
              </w:rPr>
              <w:t>重大基础设施和大型工业装置的风险管理</w:t>
            </w:r>
          </w:p>
          <w:p w:rsidR="00577B8A" w:rsidRPr="001D2323" w:rsidRDefault="005150B6" w:rsidP="005150B6">
            <w:pPr>
              <w:spacing w:line="400" w:lineRule="exact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●</w:t>
            </w:r>
            <w:r w:rsidR="00577B8A" w:rsidRPr="00C515E1">
              <w:rPr>
                <w:rFonts w:ascii="仿宋_GB2312" w:eastAsia="仿宋_GB2312" w:hAnsi="华文仿宋"/>
                <w:color w:val="000000"/>
                <w:w w:val="95"/>
                <w:sz w:val="28"/>
                <w:szCs w:val="28"/>
              </w:rPr>
              <w:t>人员密集性场所的风险控制和安全监管</w:t>
            </w:r>
          </w:p>
        </w:tc>
      </w:tr>
      <w:tr w:rsidR="00281CD3" w:rsidRPr="001D2323" w:rsidTr="005150B6">
        <w:trPr>
          <w:trHeight w:val="858"/>
          <w:jc w:val="center"/>
        </w:trPr>
        <w:tc>
          <w:tcPr>
            <w:tcW w:w="1665" w:type="dxa"/>
            <w:vMerge/>
            <w:vAlign w:val="center"/>
          </w:tcPr>
          <w:p w:rsidR="00281CD3" w:rsidRPr="001D2323" w:rsidRDefault="00281CD3" w:rsidP="00281C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2" w:type="dxa"/>
            <w:vAlign w:val="center"/>
          </w:tcPr>
          <w:p w:rsidR="00281CD3" w:rsidRPr="001D2323" w:rsidRDefault="00281CD3" w:rsidP="00281CD3">
            <w:pPr>
              <w:snapToGrid w:val="0"/>
              <w:jc w:val="center"/>
              <w:rPr>
                <w:sz w:val="28"/>
              </w:rPr>
            </w:pPr>
            <w:r w:rsidRPr="001D2323">
              <w:rPr>
                <w:sz w:val="28"/>
              </w:rPr>
              <w:t>16:40-17:40</w:t>
            </w:r>
          </w:p>
        </w:tc>
        <w:tc>
          <w:tcPr>
            <w:tcW w:w="5103" w:type="dxa"/>
            <w:vAlign w:val="center"/>
          </w:tcPr>
          <w:p w:rsidR="00281CD3" w:rsidRPr="00C515E1" w:rsidRDefault="00577B8A" w:rsidP="00281CD3">
            <w:pPr>
              <w:snapToGrid w:val="0"/>
              <w:jc w:val="left"/>
              <w:rPr>
                <w:b/>
                <w:sz w:val="28"/>
              </w:rPr>
            </w:pPr>
            <w:r w:rsidRPr="00C515E1">
              <w:rPr>
                <w:rFonts w:hAnsi="Arial"/>
                <w:b/>
                <w:sz w:val="28"/>
              </w:rPr>
              <w:t>分论坛</w:t>
            </w:r>
            <w:r w:rsidRPr="00C515E1">
              <w:rPr>
                <w:b/>
                <w:sz w:val="28"/>
              </w:rPr>
              <w:t>3</w:t>
            </w:r>
          </w:p>
          <w:p w:rsidR="00281CD3" w:rsidRPr="001D2323" w:rsidRDefault="00281CD3" w:rsidP="00281CD3">
            <w:pPr>
              <w:snapToGrid w:val="0"/>
              <w:jc w:val="left"/>
              <w:rPr>
                <w:sz w:val="28"/>
              </w:rPr>
            </w:pPr>
            <w:r w:rsidRPr="001D2323">
              <w:rPr>
                <w:rFonts w:hAnsi="宋体"/>
                <w:sz w:val="28"/>
              </w:rPr>
              <w:t>科技创新支撑安全发展</w:t>
            </w:r>
          </w:p>
          <w:p w:rsidR="00577B8A" w:rsidRPr="0003347B" w:rsidRDefault="005150B6" w:rsidP="005150B6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●</w:t>
            </w:r>
            <w:r w:rsidR="00577B8A" w:rsidRPr="0003347B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建设安全生产科技创新体系</w:t>
            </w:r>
          </w:p>
          <w:p w:rsidR="00577B8A" w:rsidRPr="0003347B" w:rsidRDefault="005150B6" w:rsidP="005150B6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●</w:t>
            </w:r>
            <w:r w:rsidR="00577B8A" w:rsidRPr="0003347B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安全生产理论与技术装备</w:t>
            </w:r>
          </w:p>
          <w:p w:rsidR="00577B8A" w:rsidRPr="001D2323" w:rsidRDefault="005150B6" w:rsidP="005150B6">
            <w:pPr>
              <w:spacing w:line="400" w:lineRule="exact"/>
              <w:rPr>
                <w:rFonts w:eastAsia="华文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●</w:t>
            </w:r>
            <w:r w:rsidR="00577B8A" w:rsidRPr="0003347B">
              <w:rPr>
                <w:rFonts w:ascii="仿宋_GB2312" w:eastAsia="仿宋_GB2312" w:hAnsi="华文仿宋" w:hint="eastAsia"/>
                <w:color w:val="000000"/>
                <w:sz w:val="28"/>
                <w:szCs w:val="28"/>
              </w:rPr>
              <w:t>安全生产技术标准</w:t>
            </w:r>
          </w:p>
        </w:tc>
      </w:tr>
      <w:tr w:rsidR="00281CD3" w:rsidRPr="001D2323" w:rsidTr="005150B6">
        <w:trPr>
          <w:trHeight w:val="429"/>
          <w:jc w:val="center"/>
        </w:trPr>
        <w:tc>
          <w:tcPr>
            <w:tcW w:w="1665" w:type="dxa"/>
            <w:vMerge w:val="restart"/>
            <w:vAlign w:val="center"/>
          </w:tcPr>
          <w:p w:rsidR="00281CD3" w:rsidRPr="001D2323" w:rsidRDefault="00281CD3" w:rsidP="00281CD3">
            <w:pPr>
              <w:snapToGrid w:val="0"/>
              <w:jc w:val="center"/>
              <w:rPr>
                <w:sz w:val="28"/>
              </w:rPr>
            </w:pPr>
            <w:r w:rsidRPr="001D2323">
              <w:rPr>
                <w:sz w:val="28"/>
              </w:rPr>
              <w:t>9</w:t>
            </w:r>
            <w:r w:rsidRPr="001D2323">
              <w:rPr>
                <w:rFonts w:hAnsi="Arial"/>
                <w:sz w:val="28"/>
              </w:rPr>
              <w:t>月</w:t>
            </w:r>
            <w:r w:rsidRPr="001D2323">
              <w:rPr>
                <w:sz w:val="28"/>
              </w:rPr>
              <w:t>28</w:t>
            </w:r>
            <w:r w:rsidRPr="001D2323">
              <w:rPr>
                <w:rFonts w:hAnsi="Arial"/>
                <w:sz w:val="28"/>
              </w:rPr>
              <w:t>日</w:t>
            </w:r>
          </w:p>
        </w:tc>
        <w:tc>
          <w:tcPr>
            <w:tcW w:w="1842" w:type="dxa"/>
            <w:vMerge w:val="restart"/>
            <w:vAlign w:val="center"/>
          </w:tcPr>
          <w:p w:rsidR="00281CD3" w:rsidRPr="001D2323" w:rsidRDefault="00281CD3" w:rsidP="00281CD3">
            <w:pPr>
              <w:snapToGrid w:val="0"/>
              <w:jc w:val="center"/>
              <w:rPr>
                <w:sz w:val="28"/>
              </w:rPr>
            </w:pPr>
            <w:r w:rsidRPr="001D2323">
              <w:rPr>
                <w:sz w:val="28"/>
              </w:rPr>
              <w:t>9:00-12:00</w:t>
            </w:r>
          </w:p>
        </w:tc>
        <w:tc>
          <w:tcPr>
            <w:tcW w:w="5103" w:type="dxa"/>
            <w:vAlign w:val="center"/>
          </w:tcPr>
          <w:p w:rsidR="00281CD3" w:rsidRDefault="00577B8A" w:rsidP="00281CD3">
            <w:pPr>
              <w:snapToGrid w:val="0"/>
              <w:jc w:val="left"/>
              <w:rPr>
                <w:rFonts w:hAnsi="宋体"/>
                <w:sz w:val="28"/>
              </w:rPr>
            </w:pPr>
            <w:r w:rsidRPr="00C515E1">
              <w:rPr>
                <w:rFonts w:hAnsi="Arial"/>
                <w:b/>
                <w:sz w:val="28"/>
              </w:rPr>
              <w:t>专题研讨</w:t>
            </w:r>
            <w:r w:rsidR="00281CD3" w:rsidRPr="00C515E1">
              <w:rPr>
                <w:b/>
                <w:sz w:val="28"/>
              </w:rPr>
              <w:t>1</w:t>
            </w:r>
            <w:r w:rsidR="00281CD3" w:rsidRPr="001D2323">
              <w:rPr>
                <w:rFonts w:hAnsi="Arial"/>
                <w:sz w:val="28"/>
              </w:rPr>
              <w:t>：</w:t>
            </w:r>
            <w:r w:rsidR="00747C1F" w:rsidRPr="00747C1F">
              <w:rPr>
                <w:rFonts w:hAnsi="宋体" w:hint="eastAsia"/>
                <w:sz w:val="28"/>
              </w:rPr>
              <w:t>排查治理重大隐患</w:t>
            </w:r>
            <w:r w:rsidR="00747C1F" w:rsidRPr="00747C1F">
              <w:rPr>
                <w:rFonts w:hAnsi="宋体" w:hint="eastAsia"/>
                <w:sz w:val="28"/>
              </w:rPr>
              <w:t xml:space="preserve"> </w:t>
            </w:r>
            <w:r w:rsidR="00747C1F" w:rsidRPr="00747C1F">
              <w:rPr>
                <w:rFonts w:hAnsi="宋体" w:hint="eastAsia"/>
                <w:sz w:val="28"/>
              </w:rPr>
              <w:t>提升矿山领域职业安全健康水平</w:t>
            </w:r>
          </w:p>
          <w:p w:rsidR="00C515E1" w:rsidRPr="005F656E" w:rsidRDefault="00C515E1" w:rsidP="00DD4492">
            <w:pPr>
              <w:snapToGrid w:val="0"/>
              <w:jc w:val="left"/>
              <w:rPr>
                <w:sz w:val="24"/>
              </w:rPr>
            </w:pPr>
            <w:r w:rsidRPr="005F656E">
              <w:rPr>
                <w:rFonts w:hAnsi="宋体" w:hint="eastAsia"/>
                <w:sz w:val="24"/>
              </w:rPr>
              <w:t>（总局监管一司、</w:t>
            </w:r>
            <w:r w:rsidR="00DD4492">
              <w:rPr>
                <w:rFonts w:hAnsi="宋体" w:hint="eastAsia"/>
                <w:sz w:val="24"/>
              </w:rPr>
              <w:t>国家煤矿安</w:t>
            </w:r>
            <w:r w:rsidRPr="005F656E">
              <w:rPr>
                <w:rFonts w:hAnsi="宋体" w:hint="eastAsia"/>
                <w:sz w:val="24"/>
              </w:rPr>
              <w:t>监局行管司和国际社会保障协会联合主办）</w:t>
            </w:r>
          </w:p>
        </w:tc>
      </w:tr>
      <w:tr w:rsidR="00281CD3" w:rsidRPr="001D2323" w:rsidTr="005150B6">
        <w:trPr>
          <w:trHeight w:val="1058"/>
          <w:jc w:val="center"/>
        </w:trPr>
        <w:tc>
          <w:tcPr>
            <w:tcW w:w="1665" w:type="dxa"/>
            <w:vMerge/>
            <w:vAlign w:val="center"/>
          </w:tcPr>
          <w:p w:rsidR="00281CD3" w:rsidRPr="001D2323" w:rsidRDefault="00281CD3" w:rsidP="00281C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2" w:type="dxa"/>
            <w:vMerge/>
            <w:vAlign w:val="center"/>
          </w:tcPr>
          <w:p w:rsidR="00281CD3" w:rsidRPr="001D2323" w:rsidRDefault="00281CD3" w:rsidP="00281CD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5103" w:type="dxa"/>
            <w:vAlign w:val="center"/>
          </w:tcPr>
          <w:p w:rsidR="00281CD3" w:rsidRDefault="00577B8A" w:rsidP="00281CD3">
            <w:pPr>
              <w:snapToGrid w:val="0"/>
              <w:jc w:val="left"/>
              <w:rPr>
                <w:rFonts w:hAnsi="宋体"/>
                <w:sz w:val="28"/>
              </w:rPr>
            </w:pPr>
            <w:r w:rsidRPr="00C515E1">
              <w:rPr>
                <w:rFonts w:hAnsi="Arial"/>
                <w:b/>
                <w:sz w:val="28"/>
              </w:rPr>
              <w:t>专题研讨</w:t>
            </w:r>
            <w:r w:rsidR="00281CD3" w:rsidRPr="00C515E1">
              <w:rPr>
                <w:b/>
                <w:sz w:val="28"/>
              </w:rPr>
              <w:t>2</w:t>
            </w:r>
            <w:r w:rsidR="00281CD3" w:rsidRPr="001D2323">
              <w:rPr>
                <w:rFonts w:hAnsi="Arial"/>
                <w:sz w:val="28"/>
              </w:rPr>
              <w:t>：</w:t>
            </w:r>
            <w:r w:rsidR="00747C1F" w:rsidRPr="00747C1F">
              <w:rPr>
                <w:rFonts w:hAnsi="宋体" w:hint="eastAsia"/>
                <w:sz w:val="28"/>
              </w:rPr>
              <w:t>辨识管控风险</w:t>
            </w:r>
            <w:r w:rsidR="00747C1F" w:rsidRPr="00747C1F">
              <w:rPr>
                <w:rFonts w:hAnsi="宋体" w:hint="eastAsia"/>
                <w:sz w:val="28"/>
              </w:rPr>
              <w:t xml:space="preserve"> </w:t>
            </w:r>
            <w:r w:rsidR="00747C1F" w:rsidRPr="00747C1F">
              <w:rPr>
                <w:rFonts w:hAnsi="宋体" w:hint="eastAsia"/>
                <w:sz w:val="28"/>
              </w:rPr>
              <w:t>排查治理重大隐患</w:t>
            </w:r>
            <w:r w:rsidR="00747C1F" w:rsidRPr="00747C1F">
              <w:rPr>
                <w:rFonts w:hAnsi="宋体" w:hint="eastAsia"/>
                <w:sz w:val="28"/>
              </w:rPr>
              <w:t xml:space="preserve"> </w:t>
            </w:r>
            <w:r w:rsidR="00747C1F" w:rsidRPr="00747C1F">
              <w:rPr>
                <w:rFonts w:hAnsi="宋体" w:hint="eastAsia"/>
                <w:sz w:val="28"/>
              </w:rPr>
              <w:t>提升化学品</w:t>
            </w:r>
            <w:bookmarkStart w:id="0" w:name="_GoBack"/>
            <w:bookmarkEnd w:id="0"/>
            <w:r w:rsidR="00747C1F" w:rsidRPr="00747C1F">
              <w:rPr>
                <w:rFonts w:hAnsi="宋体" w:hint="eastAsia"/>
                <w:sz w:val="28"/>
              </w:rPr>
              <w:t>领域职业安全健康水平</w:t>
            </w:r>
          </w:p>
          <w:p w:rsidR="00A73C7E" w:rsidRPr="001D2323" w:rsidRDefault="00A73C7E" w:rsidP="00A73C7E">
            <w:pPr>
              <w:snapToGrid w:val="0"/>
              <w:jc w:val="left"/>
              <w:rPr>
                <w:sz w:val="28"/>
              </w:rPr>
            </w:pPr>
            <w:r w:rsidRPr="005F656E">
              <w:rPr>
                <w:rFonts w:hAnsi="宋体" w:hint="eastAsia"/>
                <w:sz w:val="24"/>
              </w:rPr>
              <w:t>（总局监管三司和国际社会保障协会联合主办）</w:t>
            </w:r>
          </w:p>
        </w:tc>
      </w:tr>
    </w:tbl>
    <w:p w:rsidR="003F15BB" w:rsidRPr="001D2323" w:rsidRDefault="003F15BB" w:rsidP="0045345D">
      <w:pPr>
        <w:rPr>
          <w:rFonts w:eastAsia="黑体"/>
          <w:color w:val="000000"/>
          <w:sz w:val="32"/>
          <w:szCs w:val="32"/>
        </w:rPr>
      </w:pPr>
    </w:p>
    <w:sectPr w:rsidR="003F15BB" w:rsidRPr="001D2323" w:rsidSect="005C1CE4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16" w:rsidRDefault="00E52C16">
      <w:r>
        <w:separator/>
      </w:r>
    </w:p>
  </w:endnote>
  <w:endnote w:type="continuationSeparator" w:id="1">
    <w:p w:rsidR="00E52C16" w:rsidRDefault="00E5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2" w:rsidRDefault="006B7B12" w:rsidP="000E71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2BE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2BE2" w:rsidRDefault="00C72BE2" w:rsidP="00761A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2" w:rsidRDefault="006B7B12" w:rsidP="000E71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2B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345D">
      <w:rPr>
        <w:rStyle w:val="a8"/>
        <w:noProof/>
      </w:rPr>
      <w:t>1</w:t>
    </w:r>
    <w:r>
      <w:rPr>
        <w:rStyle w:val="a8"/>
      </w:rPr>
      <w:fldChar w:fldCharType="end"/>
    </w:r>
  </w:p>
  <w:p w:rsidR="00C72BE2" w:rsidRDefault="00C72BE2" w:rsidP="00761A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16" w:rsidRDefault="00E52C16">
      <w:r>
        <w:separator/>
      </w:r>
    </w:p>
  </w:footnote>
  <w:footnote w:type="continuationSeparator" w:id="1">
    <w:p w:rsidR="00E52C16" w:rsidRDefault="00E52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E2" w:rsidRDefault="00C72BE2" w:rsidP="00C3687D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0EC4"/>
    <w:multiLevelType w:val="hybridMultilevel"/>
    <w:tmpl w:val="787223E8"/>
    <w:lvl w:ilvl="0" w:tplc="FACAACAA">
      <w:start w:val="1"/>
      <w:numFmt w:val="decimal"/>
      <w:lvlText w:val="%1．"/>
      <w:lvlJc w:val="left"/>
      <w:pPr>
        <w:tabs>
          <w:tab w:val="num" w:pos="1360"/>
        </w:tabs>
        <w:ind w:left="1360" w:hanging="720"/>
      </w:pPr>
      <w:rPr>
        <w:rFonts w:eastAsia="宋体" w:hint="eastAsia"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573E4E6E"/>
    <w:multiLevelType w:val="singleLevel"/>
    <w:tmpl w:val="573E4E6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73E4F72"/>
    <w:multiLevelType w:val="singleLevel"/>
    <w:tmpl w:val="573E4F7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73E5116"/>
    <w:multiLevelType w:val="singleLevel"/>
    <w:tmpl w:val="573E511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67880879"/>
    <w:multiLevelType w:val="hybridMultilevel"/>
    <w:tmpl w:val="AD60B936"/>
    <w:lvl w:ilvl="0" w:tplc="F986413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5">
    <w:nsid w:val="6AF03579"/>
    <w:multiLevelType w:val="hybridMultilevel"/>
    <w:tmpl w:val="3D4AB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1A5"/>
    <w:rsid w:val="00005E50"/>
    <w:rsid w:val="00010FF9"/>
    <w:rsid w:val="0001575B"/>
    <w:rsid w:val="000223B6"/>
    <w:rsid w:val="00026801"/>
    <w:rsid w:val="000271BA"/>
    <w:rsid w:val="0003126E"/>
    <w:rsid w:val="0003347B"/>
    <w:rsid w:val="000342D3"/>
    <w:rsid w:val="0004115C"/>
    <w:rsid w:val="0004487E"/>
    <w:rsid w:val="00054547"/>
    <w:rsid w:val="00056FD9"/>
    <w:rsid w:val="000625C9"/>
    <w:rsid w:val="00062AB6"/>
    <w:rsid w:val="00076252"/>
    <w:rsid w:val="00076E5C"/>
    <w:rsid w:val="0008010F"/>
    <w:rsid w:val="00080BBB"/>
    <w:rsid w:val="000847FF"/>
    <w:rsid w:val="00090A2A"/>
    <w:rsid w:val="00094A4E"/>
    <w:rsid w:val="000B59A8"/>
    <w:rsid w:val="000B5C1B"/>
    <w:rsid w:val="000C09D9"/>
    <w:rsid w:val="000C47EA"/>
    <w:rsid w:val="000C5934"/>
    <w:rsid w:val="000C62C2"/>
    <w:rsid w:val="000C68FA"/>
    <w:rsid w:val="000E1EC9"/>
    <w:rsid w:val="000E3170"/>
    <w:rsid w:val="000E7144"/>
    <w:rsid w:val="000E71F4"/>
    <w:rsid w:val="000E79D4"/>
    <w:rsid w:val="000F0533"/>
    <w:rsid w:val="000F11A5"/>
    <w:rsid w:val="000F4A81"/>
    <w:rsid w:val="000F5BF5"/>
    <w:rsid w:val="000F7675"/>
    <w:rsid w:val="000F7C53"/>
    <w:rsid w:val="00102780"/>
    <w:rsid w:val="0010301F"/>
    <w:rsid w:val="00140032"/>
    <w:rsid w:val="00143D48"/>
    <w:rsid w:val="001469E3"/>
    <w:rsid w:val="00151000"/>
    <w:rsid w:val="00163EC7"/>
    <w:rsid w:val="00166A07"/>
    <w:rsid w:val="0017221B"/>
    <w:rsid w:val="001874B0"/>
    <w:rsid w:val="00187653"/>
    <w:rsid w:val="00190A38"/>
    <w:rsid w:val="0019432C"/>
    <w:rsid w:val="001A3C1C"/>
    <w:rsid w:val="001A7536"/>
    <w:rsid w:val="001B34BE"/>
    <w:rsid w:val="001B6CB7"/>
    <w:rsid w:val="001C0066"/>
    <w:rsid w:val="001C6EC4"/>
    <w:rsid w:val="001D1F1B"/>
    <w:rsid w:val="001D2323"/>
    <w:rsid w:val="001D6884"/>
    <w:rsid w:val="001E2B52"/>
    <w:rsid w:val="001E2C42"/>
    <w:rsid w:val="001E401B"/>
    <w:rsid w:val="001E6B93"/>
    <w:rsid w:val="001E70A3"/>
    <w:rsid w:val="001F1AAB"/>
    <w:rsid w:val="001F46F9"/>
    <w:rsid w:val="00202A11"/>
    <w:rsid w:val="0020614A"/>
    <w:rsid w:val="00206BCA"/>
    <w:rsid w:val="002073F4"/>
    <w:rsid w:val="00211366"/>
    <w:rsid w:val="00215FA0"/>
    <w:rsid w:val="00216833"/>
    <w:rsid w:val="00220DA9"/>
    <w:rsid w:val="00225241"/>
    <w:rsid w:val="002267A6"/>
    <w:rsid w:val="00226E99"/>
    <w:rsid w:val="00236A3B"/>
    <w:rsid w:val="00236CA5"/>
    <w:rsid w:val="002424AF"/>
    <w:rsid w:val="00243983"/>
    <w:rsid w:val="002440B5"/>
    <w:rsid w:val="00271912"/>
    <w:rsid w:val="002731B6"/>
    <w:rsid w:val="00274F1C"/>
    <w:rsid w:val="00275C2F"/>
    <w:rsid w:val="002803C4"/>
    <w:rsid w:val="002814D7"/>
    <w:rsid w:val="00281CD3"/>
    <w:rsid w:val="002863AB"/>
    <w:rsid w:val="00291542"/>
    <w:rsid w:val="002954DE"/>
    <w:rsid w:val="00297BE8"/>
    <w:rsid w:val="002A146E"/>
    <w:rsid w:val="002B007C"/>
    <w:rsid w:val="002B35D1"/>
    <w:rsid w:val="002E64C5"/>
    <w:rsid w:val="002F0575"/>
    <w:rsid w:val="002F0E78"/>
    <w:rsid w:val="002F7CC0"/>
    <w:rsid w:val="00302170"/>
    <w:rsid w:val="00302DB8"/>
    <w:rsid w:val="003036C1"/>
    <w:rsid w:val="003048B8"/>
    <w:rsid w:val="003052A5"/>
    <w:rsid w:val="00306AA3"/>
    <w:rsid w:val="003204F3"/>
    <w:rsid w:val="0033222B"/>
    <w:rsid w:val="00335F8F"/>
    <w:rsid w:val="00342007"/>
    <w:rsid w:val="0035042F"/>
    <w:rsid w:val="00361C70"/>
    <w:rsid w:val="00363008"/>
    <w:rsid w:val="00363E44"/>
    <w:rsid w:val="00365C64"/>
    <w:rsid w:val="003662BD"/>
    <w:rsid w:val="003830DC"/>
    <w:rsid w:val="00384F2E"/>
    <w:rsid w:val="00385125"/>
    <w:rsid w:val="00387A5B"/>
    <w:rsid w:val="00397020"/>
    <w:rsid w:val="003A0798"/>
    <w:rsid w:val="003A0E3B"/>
    <w:rsid w:val="003A19B0"/>
    <w:rsid w:val="003A6BB5"/>
    <w:rsid w:val="003B1201"/>
    <w:rsid w:val="003C4543"/>
    <w:rsid w:val="003D4B63"/>
    <w:rsid w:val="003D6578"/>
    <w:rsid w:val="003D715D"/>
    <w:rsid w:val="003E59D7"/>
    <w:rsid w:val="003E5C6A"/>
    <w:rsid w:val="003E7301"/>
    <w:rsid w:val="003E7435"/>
    <w:rsid w:val="003E7F8C"/>
    <w:rsid w:val="003F15BB"/>
    <w:rsid w:val="003F2C3C"/>
    <w:rsid w:val="003F5931"/>
    <w:rsid w:val="003F5DAD"/>
    <w:rsid w:val="0040022B"/>
    <w:rsid w:val="00402508"/>
    <w:rsid w:val="004027D8"/>
    <w:rsid w:val="00404B2E"/>
    <w:rsid w:val="0041199F"/>
    <w:rsid w:val="00413D13"/>
    <w:rsid w:val="00415E90"/>
    <w:rsid w:val="00416E3A"/>
    <w:rsid w:val="00417A36"/>
    <w:rsid w:val="00420AE5"/>
    <w:rsid w:val="00424E63"/>
    <w:rsid w:val="0042561F"/>
    <w:rsid w:val="00431FD5"/>
    <w:rsid w:val="00433D91"/>
    <w:rsid w:val="0044337A"/>
    <w:rsid w:val="00446482"/>
    <w:rsid w:val="004478C5"/>
    <w:rsid w:val="004515E5"/>
    <w:rsid w:val="0045345D"/>
    <w:rsid w:val="00460821"/>
    <w:rsid w:val="00463C9D"/>
    <w:rsid w:val="00466254"/>
    <w:rsid w:val="00466A95"/>
    <w:rsid w:val="0047715B"/>
    <w:rsid w:val="00485821"/>
    <w:rsid w:val="0048612C"/>
    <w:rsid w:val="00493CCF"/>
    <w:rsid w:val="004A51AA"/>
    <w:rsid w:val="004B0299"/>
    <w:rsid w:val="004B7FA4"/>
    <w:rsid w:val="004C54FB"/>
    <w:rsid w:val="004D0519"/>
    <w:rsid w:val="004D08A2"/>
    <w:rsid w:val="004D0C20"/>
    <w:rsid w:val="004D398A"/>
    <w:rsid w:val="004D402F"/>
    <w:rsid w:val="004F2837"/>
    <w:rsid w:val="00513141"/>
    <w:rsid w:val="005150B6"/>
    <w:rsid w:val="005202D0"/>
    <w:rsid w:val="00525A6A"/>
    <w:rsid w:val="0053301C"/>
    <w:rsid w:val="005355E4"/>
    <w:rsid w:val="005414F6"/>
    <w:rsid w:val="00542971"/>
    <w:rsid w:val="00542A19"/>
    <w:rsid w:val="0054398C"/>
    <w:rsid w:val="00543C77"/>
    <w:rsid w:val="0055152D"/>
    <w:rsid w:val="00551658"/>
    <w:rsid w:val="00552ED3"/>
    <w:rsid w:val="00557D58"/>
    <w:rsid w:val="00561022"/>
    <w:rsid w:val="00565641"/>
    <w:rsid w:val="00571632"/>
    <w:rsid w:val="005738C3"/>
    <w:rsid w:val="00574C45"/>
    <w:rsid w:val="00577B8A"/>
    <w:rsid w:val="00581345"/>
    <w:rsid w:val="00586E12"/>
    <w:rsid w:val="005940A1"/>
    <w:rsid w:val="005A60B8"/>
    <w:rsid w:val="005B35C7"/>
    <w:rsid w:val="005B7214"/>
    <w:rsid w:val="005C1CE4"/>
    <w:rsid w:val="005C22C6"/>
    <w:rsid w:val="005C29F0"/>
    <w:rsid w:val="005D2AE5"/>
    <w:rsid w:val="005F137E"/>
    <w:rsid w:val="005F1C3B"/>
    <w:rsid w:val="005F656E"/>
    <w:rsid w:val="006018DE"/>
    <w:rsid w:val="006031B5"/>
    <w:rsid w:val="0060491F"/>
    <w:rsid w:val="00604AF1"/>
    <w:rsid w:val="00622879"/>
    <w:rsid w:val="00626AC7"/>
    <w:rsid w:val="00632737"/>
    <w:rsid w:val="00635A08"/>
    <w:rsid w:val="0063782D"/>
    <w:rsid w:val="00645651"/>
    <w:rsid w:val="00651713"/>
    <w:rsid w:val="006603F8"/>
    <w:rsid w:val="00665277"/>
    <w:rsid w:val="00665B03"/>
    <w:rsid w:val="00666B3D"/>
    <w:rsid w:val="006719A7"/>
    <w:rsid w:val="006725CD"/>
    <w:rsid w:val="00672A9F"/>
    <w:rsid w:val="006779A2"/>
    <w:rsid w:val="00680D8C"/>
    <w:rsid w:val="00681D7E"/>
    <w:rsid w:val="00685324"/>
    <w:rsid w:val="00686D52"/>
    <w:rsid w:val="00693161"/>
    <w:rsid w:val="0069385B"/>
    <w:rsid w:val="0069536D"/>
    <w:rsid w:val="006A216B"/>
    <w:rsid w:val="006B393B"/>
    <w:rsid w:val="006B3E42"/>
    <w:rsid w:val="006B481A"/>
    <w:rsid w:val="006B7B12"/>
    <w:rsid w:val="006C2B27"/>
    <w:rsid w:val="006C5924"/>
    <w:rsid w:val="006C5DB6"/>
    <w:rsid w:val="006D11FC"/>
    <w:rsid w:val="006D1D80"/>
    <w:rsid w:val="006E15F3"/>
    <w:rsid w:val="006E20D1"/>
    <w:rsid w:val="006E65E8"/>
    <w:rsid w:val="006F423B"/>
    <w:rsid w:val="006F7423"/>
    <w:rsid w:val="00701ADA"/>
    <w:rsid w:val="00710317"/>
    <w:rsid w:val="00714C97"/>
    <w:rsid w:val="00716611"/>
    <w:rsid w:val="007167BE"/>
    <w:rsid w:val="007216F1"/>
    <w:rsid w:val="007231B0"/>
    <w:rsid w:val="007252D3"/>
    <w:rsid w:val="00741DB2"/>
    <w:rsid w:val="00743D6D"/>
    <w:rsid w:val="00747C1F"/>
    <w:rsid w:val="00752351"/>
    <w:rsid w:val="007525B5"/>
    <w:rsid w:val="00754F9C"/>
    <w:rsid w:val="00761A57"/>
    <w:rsid w:val="00787201"/>
    <w:rsid w:val="00794D75"/>
    <w:rsid w:val="0079566F"/>
    <w:rsid w:val="007A083E"/>
    <w:rsid w:val="007A0D21"/>
    <w:rsid w:val="007A0F63"/>
    <w:rsid w:val="007A16D2"/>
    <w:rsid w:val="007A44A0"/>
    <w:rsid w:val="007A4EE8"/>
    <w:rsid w:val="007A5EB3"/>
    <w:rsid w:val="007A6C3C"/>
    <w:rsid w:val="007A70CE"/>
    <w:rsid w:val="007B1CBB"/>
    <w:rsid w:val="007B5E90"/>
    <w:rsid w:val="007C0783"/>
    <w:rsid w:val="007C2CD1"/>
    <w:rsid w:val="007C7908"/>
    <w:rsid w:val="007C7A08"/>
    <w:rsid w:val="007D148B"/>
    <w:rsid w:val="007E3184"/>
    <w:rsid w:val="007F1745"/>
    <w:rsid w:val="007F32BD"/>
    <w:rsid w:val="007F6539"/>
    <w:rsid w:val="007F788C"/>
    <w:rsid w:val="00801F58"/>
    <w:rsid w:val="008026E8"/>
    <w:rsid w:val="00804137"/>
    <w:rsid w:val="008065D8"/>
    <w:rsid w:val="008159E3"/>
    <w:rsid w:val="0082053B"/>
    <w:rsid w:val="008219ED"/>
    <w:rsid w:val="008238D2"/>
    <w:rsid w:val="00823D5E"/>
    <w:rsid w:val="008419B9"/>
    <w:rsid w:val="008442B7"/>
    <w:rsid w:val="008448BD"/>
    <w:rsid w:val="008525C3"/>
    <w:rsid w:val="008527A8"/>
    <w:rsid w:val="0085798F"/>
    <w:rsid w:val="008610D4"/>
    <w:rsid w:val="00861F88"/>
    <w:rsid w:val="008630D7"/>
    <w:rsid w:val="00864CE1"/>
    <w:rsid w:val="0086688E"/>
    <w:rsid w:val="008725D3"/>
    <w:rsid w:val="00873019"/>
    <w:rsid w:val="008761E3"/>
    <w:rsid w:val="00891B81"/>
    <w:rsid w:val="00891F70"/>
    <w:rsid w:val="00892DE0"/>
    <w:rsid w:val="00896C7B"/>
    <w:rsid w:val="008A0126"/>
    <w:rsid w:val="008A1383"/>
    <w:rsid w:val="008B05B8"/>
    <w:rsid w:val="008C19CE"/>
    <w:rsid w:val="008C2646"/>
    <w:rsid w:val="008C3B95"/>
    <w:rsid w:val="008C5591"/>
    <w:rsid w:val="008C5F46"/>
    <w:rsid w:val="008C6C7A"/>
    <w:rsid w:val="008E3A8B"/>
    <w:rsid w:val="008F1C22"/>
    <w:rsid w:val="008F62BC"/>
    <w:rsid w:val="008F658F"/>
    <w:rsid w:val="0090339B"/>
    <w:rsid w:val="00907181"/>
    <w:rsid w:val="00910998"/>
    <w:rsid w:val="00912D55"/>
    <w:rsid w:val="00914E4A"/>
    <w:rsid w:val="0091728D"/>
    <w:rsid w:val="009228C6"/>
    <w:rsid w:val="009233A9"/>
    <w:rsid w:val="009248D8"/>
    <w:rsid w:val="00927987"/>
    <w:rsid w:val="009300A4"/>
    <w:rsid w:val="009500C1"/>
    <w:rsid w:val="0095449F"/>
    <w:rsid w:val="00960BFA"/>
    <w:rsid w:val="009661C1"/>
    <w:rsid w:val="00966CFD"/>
    <w:rsid w:val="009678D0"/>
    <w:rsid w:val="00970859"/>
    <w:rsid w:val="00976882"/>
    <w:rsid w:val="009839C0"/>
    <w:rsid w:val="00984339"/>
    <w:rsid w:val="00986A86"/>
    <w:rsid w:val="00994C57"/>
    <w:rsid w:val="00995057"/>
    <w:rsid w:val="00996DC7"/>
    <w:rsid w:val="009A2151"/>
    <w:rsid w:val="009B0F70"/>
    <w:rsid w:val="009B6507"/>
    <w:rsid w:val="009C77E0"/>
    <w:rsid w:val="009D3C15"/>
    <w:rsid w:val="009E2F6B"/>
    <w:rsid w:val="00A103D4"/>
    <w:rsid w:val="00A17677"/>
    <w:rsid w:val="00A20982"/>
    <w:rsid w:val="00A248E3"/>
    <w:rsid w:val="00A30F7A"/>
    <w:rsid w:val="00A315B7"/>
    <w:rsid w:val="00A3168E"/>
    <w:rsid w:val="00A401E9"/>
    <w:rsid w:val="00A40D3F"/>
    <w:rsid w:val="00A519B4"/>
    <w:rsid w:val="00A52E5F"/>
    <w:rsid w:val="00A53C4B"/>
    <w:rsid w:val="00A563CE"/>
    <w:rsid w:val="00A6271E"/>
    <w:rsid w:val="00A65E36"/>
    <w:rsid w:val="00A66FC3"/>
    <w:rsid w:val="00A73C7E"/>
    <w:rsid w:val="00A75D24"/>
    <w:rsid w:val="00A804F1"/>
    <w:rsid w:val="00A8208F"/>
    <w:rsid w:val="00A8238A"/>
    <w:rsid w:val="00AA5502"/>
    <w:rsid w:val="00AB027D"/>
    <w:rsid w:val="00AB1312"/>
    <w:rsid w:val="00AB78D6"/>
    <w:rsid w:val="00AC3CBB"/>
    <w:rsid w:val="00AD07E2"/>
    <w:rsid w:val="00AD185E"/>
    <w:rsid w:val="00AD3288"/>
    <w:rsid w:val="00AD3E87"/>
    <w:rsid w:val="00AD48CB"/>
    <w:rsid w:val="00AD6D66"/>
    <w:rsid w:val="00AD7CF3"/>
    <w:rsid w:val="00AE432E"/>
    <w:rsid w:val="00AE45B1"/>
    <w:rsid w:val="00AE4BFD"/>
    <w:rsid w:val="00AF5A9F"/>
    <w:rsid w:val="00AF6CF5"/>
    <w:rsid w:val="00B06FD3"/>
    <w:rsid w:val="00B12671"/>
    <w:rsid w:val="00B143D0"/>
    <w:rsid w:val="00B15680"/>
    <w:rsid w:val="00B16402"/>
    <w:rsid w:val="00B17D12"/>
    <w:rsid w:val="00B24A99"/>
    <w:rsid w:val="00B24AB7"/>
    <w:rsid w:val="00B26FD6"/>
    <w:rsid w:val="00B30A8A"/>
    <w:rsid w:val="00B32552"/>
    <w:rsid w:val="00B3258B"/>
    <w:rsid w:val="00B35656"/>
    <w:rsid w:val="00B3755C"/>
    <w:rsid w:val="00B42F29"/>
    <w:rsid w:val="00B46BCE"/>
    <w:rsid w:val="00B5317F"/>
    <w:rsid w:val="00B57C33"/>
    <w:rsid w:val="00B61171"/>
    <w:rsid w:val="00B62F0E"/>
    <w:rsid w:val="00B65E91"/>
    <w:rsid w:val="00B66656"/>
    <w:rsid w:val="00B66DD1"/>
    <w:rsid w:val="00B754CC"/>
    <w:rsid w:val="00B807C4"/>
    <w:rsid w:val="00B80D43"/>
    <w:rsid w:val="00B812E2"/>
    <w:rsid w:val="00B82500"/>
    <w:rsid w:val="00B83C54"/>
    <w:rsid w:val="00B83E3B"/>
    <w:rsid w:val="00B87F3F"/>
    <w:rsid w:val="00B91ED3"/>
    <w:rsid w:val="00B95DCB"/>
    <w:rsid w:val="00B96E7A"/>
    <w:rsid w:val="00B97009"/>
    <w:rsid w:val="00BA1455"/>
    <w:rsid w:val="00BA2471"/>
    <w:rsid w:val="00BA3DB9"/>
    <w:rsid w:val="00BA4FBE"/>
    <w:rsid w:val="00BC073B"/>
    <w:rsid w:val="00BC3571"/>
    <w:rsid w:val="00BC3A81"/>
    <w:rsid w:val="00BD2A85"/>
    <w:rsid w:val="00BD567B"/>
    <w:rsid w:val="00BD5B2A"/>
    <w:rsid w:val="00BD7BAB"/>
    <w:rsid w:val="00BE0180"/>
    <w:rsid w:val="00BE5923"/>
    <w:rsid w:val="00BE5C19"/>
    <w:rsid w:val="00BF0FC5"/>
    <w:rsid w:val="00C03078"/>
    <w:rsid w:val="00C06AB5"/>
    <w:rsid w:val="00C2110B"/>
    <w:rsid w:val="00C226EC"/>
    <w:rsid w:val="00C32008"/>
    <w:rsid w:val="00C32A0F"/>
    <w:rsid w:val="00C350FC"/>
    <w:rsid w:val="00C3687D"/>
    <w:rsid w:val="00C4234A"/>
    <w:rsid w:val="00C515E1"/>
    <w:rsid w:val="00C522A5"/>
    <w:rsid w:val="00C55B8E"/>
    <w:rsid w:val="00C5768D"/>
    <w:rsid w:val="00C62290"/>
    <w:rsid w:val="00C633EB"/>
    <w:rsid w:val="00C676BB"/>
    <w:rsid w:val="00C70B51"/>
    <w:rsid w:val="00C72BE2"/>
    <w:rsid w:val="00C7667D"/>
    <w:rsid w:val="00C82AE9"/>
    <w:rsid w:val="00C83180"/>
    <w:rsid w:val="00C856C9"/>
    <w:rsid w:val="00C94008"/>
    <w:rsid w:val="00C9593F"/>
    <w:rsid w:val="00C95D79"/>
    <w:rsid w:val="00C9746E"/>
    <w:rsid w:val="00C974B8"/>
    <w:rsid w:val="00CA1507"/>
    <w:rsid w:val="00CA2D59"/>
    <w:rsid w:val="00CB2667"/>
    <w:rsid w:val="00CB68DD"/>
    <w:rsid w:val="00CC2375"/>
    <w:rsid w:val="00CC3A5B"/>
    <w:rsid w:val="00CD6B9B"/>
    <w:rsid w:val="00CE4D43"/>
    <w:rsid w:val="00CE52B6"/>
    <w:rsid w:val="00CF2157"/>
    <w:rsid w:val="00CF7830"/>
    <w:rsid w:val="00D00D95"/>
    <w:rsid w:val="00D01D00"/>
    <w:rsid w:val="00D0266E"/>
    <w:rsid w:val="00D03EA7"/>
    <w:rsid w:val="00D0423B"/>
    <w:rsid w:val="00D1096C"/>
    <w:rsid w:val="00D10A62"/>
    <w:rsid w:val="00D1341F"/>
    <w:rsid w:val="00D172B1"/>
    <w:rsid w:val="00D33547"/>
    <w:rsid w:val="00D36746"/>
    <w:rsid w:val="00D36940"/>
    <w:rsid w:val="00D448F0"/>
    <w:rsid w:val="00D57FEB"/>
    <w:rsid w:val="00D61864"/>
    <w:rsid w:val="00D61C5D"/>
    <w:rsid w:val="00D61F78"/>
    <w:rsid w:val="00D622C7"/>
    <w:rsid w:val="00D76EDF"/>
    <w:rsid w:val="00D8429D"/>
    <w:rsid w:val="00D91619"/>
    <w:rsid w:val="00D944EF"/>
    <w:rsid w:val="00D95B29"/>
    <w:rsid w:val="00D976A1"/>
    <w:rsid w:val="00D97AB5"/>
    <w:rsid w:val="00D97DEE"/>
    <w:rsid w:val="00DA189F"/>
    <w:rsid w:val="00DA4482"/>
    <w:rsid w:val="00DC0F02"/>
    <w:rsid w:val="00DD4492"/>
    <w:rsid w:val="00DD7AA4"/>
    <w:rsid w:val="00DE21A3"/>
    <w:rsid w:val="00DE2D46"/>
    <w:rsid w:val="00DE4E63"/>
    <w:rsid w:val="00DE580A"/>
    <w:rsid w:val="00DE5897"/>
    <w:rsid w:val="00DF24FA"/>
    <w:rsid w:val="00DF4A31"/>
    <w:rsid w:val="00E01E09"/>
    <w:rsid w:val="00E020E1"/>
    <w:rsid w:val="00E108BD"/>
    <w:rsid w:val="00E21B14"/>
    <w:rsid w:val="00E3065F"/>
    <w:rsid w:val="00E34E20"/>
    <w:rsid w:val="00E35853"/>
    <w:rsid w:val="00E42011"/>
    <w:rsid w:val="00E430FF"/>
    <w:rsid w:val="00E45B7E"/>
    <w:rsid w:val="00E52734"/>
    <w:rsid w:val="00E52C16"/>
    <w:rsid w:val="00E56254"/>
    <w:rsid w:val="00E569D5"/>
    <w:rsid w:val="00E57958"/>
    <w:rsid w:val="00E70F4B"/>
    <w:rsid w:val="00E753CB"/>
    <w:rsid w:val="00E76015"/>
    <w:rsid w:val="00E77D0B"/>
    <w:rsid w:val="00E81D3E"/>
    <w:rsid w:val="00E840C3"/>
    <w:rsid w:val="00E9400F"/>
    <w:rsid w:val="00EA35F1"/>
    <w:rsid w:val="00EB0149"/>
    <w:rsid w:val="00EB0682"/>
    <w:rsid w:val="00EB21A1"/>
    <w:rsid w:val="00EB2F42"/>
    <w:rsid w:val="00EB7CDB"/>
    <w:rsid w:val="00EC0B59"/>
    <w:rsid w:val="00EC186A"/>
    <w:rsid w:val="00EC206F"/>
    <w:rsid w:val="00EC3854"/>
    <w:rsid w:val="00EC7108"/>
    <w:rsid w:val="00EC785F"/>
    <w:rsid w:val="00EC7D13"/>
    <w:rsid w:val="00ED1B1A"/>
    <w:rsid w:val="00ED7151"/>
    <w:rsid w:val="00EE07BA"/>
    <w:rsid w:val="00EF1B9A"/>
    <w:rsid w:val="00EF2719"/>
    <w:rsid w:val="00EF729C"/>
    <w:rsid w:val="00F01CBE"/>
    <w:rsid w:val="00F032BD"/>
    <w:rsid w:val="00F0396A"/>
    <w:rsid w:val="00F062BD"/>
    <w:rsid w:val="00F07D14"/>
    <w:rsid w:val="00F10FC5"/>
    <w:rsid w:val="00F169F6"/>
    <w:rsid w:val="00F16B20"/>
    <w:rsid w:val="00F26852"/>
    <w:rsid w:val="00F505BF"/>
    <w:rsid w:val="00F53F0C"/>
    <w:rsid w:val="00F60FCC"/>
    <w:rsid w:val="00F70DC2"/>
    <w:rsid w:val="00F71FCC"/>
    <w:rsid w:val="00F743EE"/>
    <w:rsid w:val="00F745A5"/>
    <w:rsid w:val="00F771A1"/>
    <w:rsid w:val="00F81312"/>
    <w:rsid w:val="00F837C2"/>
    <w:rsid w:val="00F85B5F"/>
    <w:rsid w:val="00F85EB4"/>
    <w:rsid w:val="00F873C0"/>
    <w:rsid w:val="00F9159E"/>
    <w:rsid w:val="00F91C85"/>
    <w:rsid w:val="00F92082"/>
    <w:rsid w:val="00F95839"/>
    <w:rsid w:val="00FA1507"/>
    <w:rsid w:val="00FA38B3"/>
    <w:rsid w:val="00FB03ED"/>
    <w:rsid w:val="00FB0D48"/>
    <w:rsid w:val="00FB2CB8"/>
    <w:rsid w:val="00FB438D"/>
    <w:rsid w:val="00FB6A18"/>
    <w:rsid w:val="00FC0123"/>
    <w:rsid w:val="00FC3882"/>
    <w:rsid w:val="00FC5B3C"/>
    <w:rsid w:val="00FD1922"/>
    <w:rsid w:val="00FD3DF8"/>
    <w:rsid w:val="00FD7A31"/>
    <w:rsid w:val="00FE1ABC"/>
    <w:rsid w:val="00FE1E81"/>
    <w:rsid w:val="00FE4514"/>
    <w:rsid w:val="00FF2B21"/>
    <w:rsid w:val="00FF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B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BCA"/>
    <w:pPr>
      <w:ind w:firstLineChars="200" w:firstLine="640"/>
    </w:pPr>
    <w:rPr>
      <w:sz w:val="32"/>
    </w:rPr>
  </w:style>
  <w:style w:type="character" w:styleId="a4">
    <w:name w:val="Hyperlink"/>
    <w:rsid w:val="00206BCA"/>
    <w:rPr>
      <w:color w:val="0000FF"/>
      <w:u w:val="single"/>
    </w:rPr>
  </w:style>
  <w:style w:type="table" w:styleId="a5">
    <w:name w:val="Table Grid"/>
    <w:basedOn w:val="a1"/>
    <w:rsid w:val="006D11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C36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C36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761A57"/>
  </w:style>
  <w:style w:type="paragraph" w:styleId="a9">
    <w:name w:val="Balloon Text"/>
    <w:basedOn w:val="a"/>
    <w:link w:val="Char"/>
    <w:rsid w:val="00F85B5F"/>
    <w:rPr>
      <w:sz w:val="18"/>
      <w:szCs w:val="18"/>
    </w:rPr>
  </w:style>
  <w:style w:type="character" w:customStyle="1" w:styleId="Char">
    <w:name w:val="批注框文本 Char"/>
    <w:link w:val="a9"/>
    <w:rsid w:val="00F85B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>NCICS</Company>
  <LinksUpToDate>false</LinksUpToDate>
  <CharactersWithSpaces>464</CharactersWithSpaces>
  <SharedDoc>false</SharedDoc>
  <HLinks>
    <vt:vector size="6" baseType="variant">
      <vt:variant>
        <vt:i4>6226010</vt:i4>
      </vt:variant>
      <vt:variant>
        <vt:i4>0</vt:i4>
      </vt:variant>
      <vt:variant>
        <vt:i4>0</vt:i4>
      </vt:variant>
      <vt:variant>
        <vt:i4>5</vt:i4>
      </vt:variant>
      <vt:variant>
        <vt:lpwstr>http://www.sino-safework.org.cn/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关于组织参加“第三届</dc:title>
  <dc:subject/>
  <dc:creator>user</dc:creator>
  <cp:keywords/>
  <cp:lastModifiedBy>ꒀ೪턐ह</cp:lastModifiedBy>
  <cp:revision>3</cp:revision>
  <cp:lastPrinted>2016-07-11T03:10:00Z</cp:lastPrinted>
  <dcterms:created xsi:type="dcterms:W3CDTF">2016-07-18T07:44:00Z</dcterms:created>
  <dcterms:modified xsi:type="dcterms:W3CDTF">2016-07-18T07:44:00Z</dcterms:modified>
</cp:coreProperties>
</file>